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Date:</w:t>
      </w:r>
      <w:r w:rsidDel="00000000" w:rsidR="00000000" w:rsidRPr="00000000">
        <w:rPr>
          <w:rFonts w:ascii="Cambria" w:cs="Cambria" w:eastAsia="Cambria" w:hAnsi="Cambria"/>
          <w:sz w:val="24"/>
          <w:szCs w:val="24"/>
          <w:rtl w:val="0"/>
        </w:rPr>
        <w:t xml:space="preserve"> April 21, 2022 </w:t>
      </w:r>
    </w:p>
    <w:p w:rsidR="00000000" w:rsidDel="00000000" w:rsidP="00000000" w:rsidRDefault="00000000" w:rsidRPr="00000000" w14:paraId="00000002">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highlight w:val="white"/>
          <w:rtl w:val="0"/>
        </w:rPr>
        <w:t xml:space="preserve">Time: </w:t>
      </w:r>
      <w:r w:rsidDel="00000000" w:rsidR="00000000" w:rsidRPr="00000000">
        <w:rPr>
          <w:rFonts w:ascii="Cambria" w:cs="Cambria" w:eastAsia="Cambria" w:hAnsi="Cambria"/>
          <w:sz w:val="24"/>
          <w:szCs w:val="24"/>
          <w:highlight w:val="white"/>
          <w:rtl w:val="0"/>
        </w:rPr>
        <w:t xml:space="preserve">11 am – 12:30 pm</w:t>
      </w:r>
      <w:r w:rsidDel="00000000" w:rsidR="00000000" w:rsidRPr="00000000">
        <w:rPr>
          <w:rFonts w:ascii="Cambria" w:cs="Cambria" w:eastAsia="Cambria" w:hAnsi="Cambria"/>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03">
      <w:pPr>
        <w:spacing w:line="240" w:lineRule="auto"/>
        <w:jc w:val="both"/>
        <w:rPr>
          <w:rFonts w:ascii="Cambria" w:cs="Cambria" w:eastAsia="Cambria" w:hAnsi="Cambria"/>
          <w:sz w:val="24"/>
          <w:szCs w:val="24"/>
          <w:highlight w:val="white"/>
        </w:rPr>
      </w:pPr>
      <w:r w:rsidDel="00000000" w:rsidR="00000000" w:rsidRPr="00000000">
        <w:rPr>
          <w:rFonts w:ascii="Cambria" w:cs="Cambria" w:eastAsia="Cambria" w:hAnsi="Cambria"/>
          <w:b w:val="1"/>
          <w:sz w:val="24"/>
          <w:szCs w:val="24"/>
          <w:highlight w:val="white"/>
          <w:rtl w:val="0"/>
        </w:rPr>
        <w:t xml:space="preserve">Location: </w:t>
      </w:r>
      <w:r w:rsidDel="00000000" w:rsidR="00000000" w:rsidRPr="00000000">
        <w:rPr>
          <w:rFonts w:ascii="Cambria" w:cs="Cambria" w:eastAsia="Cambria" w:hAnsi="Cambria"/>
          <w:sz w:val="24"/>
          <w:szCs w:val="24"/>
          <w:rtl w:val="0"/>
        </w:rPr>
        <w:t xml:space="preserve">Virtual Zoom meeting</w:t>
      </w:r>
      <w:r w:rsidDel="00000000" w:rsidR="00000000" w:rsidRPr="00000000">
        <w:rPr>
          <w:rtl w:val="0"/>
        </w:rPr>
      </w:r>
    </w:p>
    <w:p w:rsidR="00000000" w:rsidDel="00000000" w:rsidP="00000000" w:rsidRDefault="00000000" w:rsidRPr="00000000" w14:paraId="00000004">
      <w:pPr>
        <w:spacing w:line="240" w:lineRule="auto"/>
        <w:jc w:val="both"/>
        <w:rPr>
          <w:rFonts w:ascii="Cambria" w:cs="Cambria" w:eastAsia="Cambria" w:hAnsi="Cambria"/>
          <w:b w:val="1"/>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mbria" w:cs="Cambria" w:eastAsia="Cambria" w:hAnsi="Cambria"/>
          <w:b w:val="1"/>
          <w:highlight w:val="white"/>
          <w:u w:val="single"/>
        </w:rPr>
      </w:pPr>
      <w:r w:rsidDel="00000000" w:rsidR="00000000" w:rsidRPr="00000000">
        <w:rPr>
          <w:rFonts w:ascii="Cambria" w:cs="Cambria" w:eastAsia="Cambria" w:hAnsi="Cambria"/>
          <w:b w:val="1"/>
          <w:highlight w:val="white"/>
          <w:u w:val="single"/>
          <w:rtl w:val="0"/>
        </w:rPr>
        <w:t xml:space="preserve">Members </w:t>
      </w:r>
    </w:p>
    <w:p w:rsidR="00000000" w:rsidDel="00000000" w:rsidP="00000000" w:rsidRDefault="00000000" w:rsidRPr="00000000" w14:paraId="00000006">
      <w:pPr>
        <w:spacing w:line="240" w:lineRule="auto"/>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Present:</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highlight w:val="white"/>
          <w:rtl w:val="0"/>
        </w:rPr>
        <w:t xml:space="preserve">Belinda Munoz, Audrey Munoz, Veronica Reyes, Yosagandhi Tarvin, Chris Cruz, Deborah Reba, Hope Hardwick</w:t>
      </w:r>
    </w:p>
    <w:p w:rsidR="00000000" w:rsidDel="00000000" w:rsidP="00000000" w:rsidRDefault="00000000" w:rsidRPr="00000000" w14:paraId="00000007">
      <w:pPr>
        <w:spacing w:line="240" w:lineRule="auto"/>
        <w:ind w:left="0" w:firstLine="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Not Present:</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highlight w:val="white"/>
          <w:rtl w:val="0"/>
        </w:rPr>
        <w:t xml:space="preserve">Gina Tamez, Stephanie Covacevich</w:t>
      </w:r>
    </w:p>
    <w:p w:rsidR="00000000" w:rsidDel="00000000" w:rsidP="00000000" w:rsidRDefault="00000000" w:rsidRPr="00000000" w14:paraId="00000008">
      <w:pPr>
        <w:spacing w:line="240" w:lineRule="auto"/>
        <w:ind w:left="72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Cambria" w:cs="Cambria" w:eastAsia="Cambria" w:hAnsi="Cambria"/>
          <w:highlight w:val="white"/>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Fonts w:ascii="Cambria" w:cs="Cambria" w:eastAsia="Cambria" w:hAnsi="Cambria"/>
          <w:highlight w:val="white"/>
          <w:rtl w:val="0"/>
        </w:rPr>
        <w:t xml:space="preserve">Meeting called to order at 11:11 a.m.</w:t>
      </w:r>
    </w:p>
    <w:p w:rsidR="00000000" w:rsidDel="00000000" w:rsidP="00000000" w:rsidRDefault="00000000" w:rsidRPr="00000000" w14:paraId="0000000A">
      <w:pPr>
        <w:spacing w:line="240" w:lineRule="auto"/>
        <w:jc w:val="both"/>
        <w:rPr>
          <w:rFonts w:ascii="Cambria" w:cs="Cambria" w:eastAsia="Cambria" w:hAnsi="Cambria"/>
          <w:b w:val="1"/>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Old Business: </w:t>
      </w:r>
    </w:p>
    <w:p w:rsidR="00000000" w:rsidDel="00000000" w:rsidP="00000000" w:rsidRDefault="00000000" w:rsidRPr="00000000" w14:paraId="0000000C">
      <w:pPr>
        <w:numPr>
          <w:ilvl w:val="0"/>
          <w:numId w:val="2"/>
        </w:numPr>
        <w:spacing w:after="0" w:afterAutospacing="0" w:line="276" w:lineRule="auto"/>
        <w:ind w:left="72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Post Covid Task Force update - Deb</w:t>
      </w:r>
    </w:p>
    <w:p w:rsidR="00000000" w:rsidDel="00000000" w:rsidP="00000000" w:rsidRDefault="00000000" w:rsidRPr="00000000" w14:paraId="0000000D">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It has been predominantly Faculty focused discussions.</w:t>
      </w:r>
    </w:p>
    <w:p w:rsidR="00000000" w:rsidDel="00000000" w:rsidP="00000000" w:rsidRDefault="00000000" w:rsidRPr="00000000" w14:paraId="0000000E">
      <w:pPr>
        <w:numPr>
          <w:ilvl w:val="2"/>
          <w:numId w:val="2"/>
        </w:numPr>
        <w:spacing w:after="0" w:afterAutospacing="0" w:before="0" w:beforeAutospacing="0" w:line="276" w:lineRule="auto"/>
        <w:ind w:left="2160" w:hanging="18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Belinda and Deborah have pointed this out and would like to move forward with making representation equally distributed for staff.</w:t>
      </w:r>
    </w:p>
    <w:p w:rsidR="00000000" w:rsidDel="00000000" w:rsidP="00000000" w:rsidRDefault="00000000" w:rsidRPr="00000000" w14:paraId="0000000F">
      <w:pPr>
        <w:numPr>
          <w:ilvl w:val="2"/>
          <w:numId w:val="2"/>
        </w:numPr>
        <w:spacing w:after="0" w:afterAutospacing="0" w:before="0" w:beforeAutospacing="0" w:line="276" w:lineRule="auto"/>
        <w:ind w:left="216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i w:val="1"/>
          <w:sz w:val="24"/>
          <w:szCs w:val="24"/>
          <w:highlight w:val="white"/>
          <w:rtl w:val="0"/>
        </w:rPr>
        <w:t xml:space="preserve">Hope and Chris volunteered</w:t>
      </w:r>
      <w:r w:rsidDel="00000000" w:rsidR="00000000" w:rsidRPr="00000000">
        <w:rPr>
          <w:rFonts w:ascii="Cambria" w:cs="Cambria" w:eastAsia="Cambria" w:hAnsi="Cambria"/>
          <w:b w:val="1"/>
          <w:sz w:val="24"/>
          <w:szCs w:val="24"/>
          <w:highlight w:val="white"/>
          <w:rtl w:val="0"/>
        </w:rPr>
        <w:t xml:space="preserve"> </w:t>
      </w:r>
      <w:r w:rsidDel="00000000" w:rsidR="00000000" w:rsidRPr="00000000">
        <w:rPr>
          <w:rFonts w:ascii="Cambria" w:cs="Cambria" w:eastAsia="Cambria" w:hAnsi="Cambria"/>
          <w:sz w:val="24"/>
          <w:szCs w:val="24"/>
          <w:highlight w:val="white"/>
          <w:rtl w:val="0"/>
        </w:rPr>
        <w:t xml:space="preserve">to join, staff interested including staff outside of SAEC are able to join.  Please contact Belinda or Deborah.</w:t>
      </w:r>
    </w:p>
    <w:p w:rsidR="00000000" w:rsidDel="00000000" w:rsidP="00000000" w:rsidRDefault="00000000" w:rsidRPr="00000000" w14:paraId="00000010">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Responsibilities of the Task Force are:</w:t>
      </w:r>
    </w:p>
    <w:p w:rsidR="00000000" w:rsidDel="00000000" w:rsidP="00000000" w:rsidRDefault="00000000" w:rsidRPr="00000000" w14:paraId="00000011">
      <w:pPr>
        <w:numPr>
          <w:ilvl w:val="2"/>
          <w:numId w:val="2"/>
        </w:numPr>
        <w:spacing w:after="0" w:afterAutospacing="0" w:before="0" w:beforeAutospacing="0" w:line="276" w:lineRule="auto"/>
        <w:ind w:left="216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Meet bi-weekly via zoom</w:t>
      </w:r>
    </w:p>
    <w:p w:rsidR="00000000" w:rsidDel="00000000" w:rsidP="00000000" w:rsidRDefault="00000000" w:rsidRPr="00000000" w14:paraId="00000012">
      <w:pPr>
        <w:numPr>
          <w:ilvl w:val="2"/>
          <w:numId w:val="2"/>
        </w:numPr>
        <w:spacing w:after="0" w:afterAutospacing="0" w:before="0" w:beforeAutospacing="0" w:line="276" w:lineRule="auto"/>
        <w:ind w:left="216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Someone who is not afraid to speak up and can represent staff in a professional manner</w:t>
      </w:r>
    </w:p>
    <w:p w:rsidR="00000000" w:rsidDel="00000000" w:rsidP="00000000" w:rsidRDefault="00000000" w:rsidRPr="00000000" w14:paraId="00000013">
      <w:pPr>
        <w:numPr>
          <w:ilvl w:val="2"/>
          <w:numId w:val="2"/>
        </w:numPr>
        <w:spacing w:after="0" w:afterAutospacing="0" w:before="0" w:beforeAutospacing="0" w:line="276" w:lineRule="auto"/>
        <w:ind w:left="216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 Someone that has a good understanding of their fellow staff needs in relation to post covid matters. As well as understanding of the staff that are working remotely and how other staff members are affected by this.</w:t>
      </w:r>
    </w:p>
    <w:p w:rsidR="00000000" w:rsidDel="00000000" w:rsidP="00000000" w:rsidRDefault="00000000" w:rsidRPr="00000000" w14:paraId="00000014">
      <w:pPr>
        <w:numPr>
          <w:ilvl w:val="0"/>
          <w:numId w:val="2"/>
        </w:numPr>
        <w:spacing w:after="0" w:afterAutospacing="0" w:line="276" w:lineRule="auto"/>
        <w:ind w:left="72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Art show  - Belinda/Deborah</w:t>
      </w:r>
    </w:p>
    <w:p w:rsidR="00000000" w:rsidDel="00000000" w:rsidP="00000000" w:rsidRDefault="00000000" w:rsidRPr="00000000" w14:paraId="00000015">
      <w:pPr>
        <w:numPr>
          <w:ilvl w:val="1"/>
          <w:numId w:val="2"/>
        </w:numPr>
        <w:spacing w:after="0" w:afterAutospacing="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Belinda and Deborah have been meeting with Chris Lopez bi-weekly. </w:t>
      </w:r>
    </w:p>
    <w:p w:rsidR="00000000" w:rsidDel="00000000" w:rsidP="00000000" w:rsidRDefault="00000000" w:rsidRPr="00000000" w14:paraId="00000016">
      <w:pPr>
        <w:numPr>
          <w:ilvl w:val="1"/>
          <w:numId w:val="2"/>
        </w:numPr>
        <w:spacing w:after="240" w:before="0" w:beforeAutospacing="0" w:line="276" w:lineRule="auto"/>
        <w:ind w:left="144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event has been scheduled to happen June 14, 2022</w:t>
      </w:r>
    </w:p>
    <w:p w:rsidR="00000000" w:rsidDel="00000000" w:rsidP="00000000" w:rsidRDefault="00000000" w:rsidRPr="00000000" w14:paraId="00000017">
      <w:pPr>
        <w:spacing w:line="276" w:lineRule="auto"/>
        <w:ind w:left="720" w:firstLine="0"/>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8">
      <w:pPr>
        <w:spacing w:line="276" w:lineRule="auto"/>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New Business:</w:t>
      </w:r>
    </w:p>
    <w:p w:rsidR="00000000" w:rsidDel="00000000" w:rsidP="00000000" w:rsidRDefault="00000000" w:rsidRPr="00000000" w14:paraId="00000019">
      <w:pPr>
        <w:numPr>
          <w:ilvl w:val="0"/>
          <w:numId w:val="1"/>
        </w:numPr>
        <w:spacing w:line="276" w:lineRule="auto"/>
        <w:ind w:left="108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April Red Friday - Hope </w:t>
      </w:r>
    </w:p>
    <w:p w:rsidR="00000000" w:rsidDel="00000000" w:rsidP="00000000" w:rsidRDefault="00000000" w:rsidRPr="00000000" w14:paraId="0000001A">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A flier has been created and will be submitted to University Brand Strategy and Marketing. </w:t>
      </w:r>
    </w:p>
    <w:p w:rsidR="00000000" w:rsidDel="00000000" w:rsidP="00000000" w:rsidRDefault="00000000" w:rsidRPr="00000000" w14:paraId="0000001B">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i w:val="1"/>
          <w:sz w:val="24"/>
          <w:szCs w:val="24"/>
          <w:highlight w:val="white"/>
          <w:rtl w:val="0"/>
        </w:rPr>
        <w:t xml:space="preserve">Veronica will submit a flier</w:t>
      </w:r>
      <w:r w:rsidDel="00000000" w:rsidR="00000000" w:rsidRPr="00000000">
        <w:rPr>
          <w:rFonts w:ascii="Cambria" w:cs="Cambria" w:eastAsia="Cambria" w:hAnsi="Cambria"/>
          <w:sz w:val="24"/>
          <w:szCs w:val="24"/>
          <w:highlight w:val="white"/>
          <w:rtl w:val="0"/>
        </w:rPr>
        <w:t xml:space="preserve"> for Around Campus as soon as it is approved, We will need to ensure the zoom is shared a week before the meeting.</w:t>
      </w:r>
    </w:p>
    <w:p w:rsidR="00000000" w:rsidDel="00000000" w:rsidP="00000000" w:rsidRDefault="00000000" w:rsidRPr="00000000" w14:paraId="0000001C">
      <w:pPr>
        <w:numPr>
          <w:ilvl w:val="1"/>
          <w:numId w:val="1"/>
        </w:numPr>
        <w:spacing w:after="0" w:afterAutospacing="0"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A tour of the Memorial Garden.Vintage Days will be set up </w:t>
      </w:r>
    </w:p>
    <w:p w:rsidR="00000000" w:rsidDel="00000000" w:rsidP="00000000" w:rsidRDefault="00000000" w:rsidRPr="00000000" w14:paraId="0000001D">
      <w:pPr>
        <w:numPr>
          <w:ilvl w:val="1"/>
          <w:numId w:val="1"/>
        </w:numPr>
        <w:spacing w:after="0" w:afterAutospacing="0" w:before="0" w:beforeAutospacing="0" w:line="276" w:lineRule="auto"/>
        <w:ind w:left="180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Before the end of the semester SAEC will send out a calling (sign up sheet) to campus asking any offices if they are interested in hosting a Red Friday, on a first come first serve. </w:t>
      </w:r>
      <w:r w:rsidDel="00000000" w:rsidR="00000000" w:rsidRPr="00000000">
        <w:rPr>
          <w:rFonts w:ascii="Cambria" w:cs="Cambria" w:eastAsia="Cambria" w:hAnsi="Cambria"/>
          <w:i w:val="1"/>
          <w:sz w:val="24"/>
          <w:szCs w:val="24"/>
          <w:highlight w:val="white"/>
          <w:rtl w:val="0"/>
        </w:rPr>
        <w:t xml:space="preserve">Deborah will help Hope with sending out a google sign up</w:t>
      </w:r>
      <w:r w:rsidDel="00000000" w:rsidR="00000000" w:rsidRPr="00000000">
        <w:rPr>
          <w:rFonts w:ascii="Cambria" w:cs="Cambria" w:eastAsia="Cambria" w:hAnsi="Cambria"/>
          <w:sz w:val="24"/>
          <w:szCs w:val="24"/>
          <w:highlight w:val="white"/>
          <w:rtl w:val="0"/>
        </w:rPr>
        <w:t xml:space="preserve"> list.</w:t>
      </w:r>
    </w:p>
    <w:p w:rsidR="00000000" w:rsidDel="00000000" w:rsidP="00000000" w:rsidRDefault="00000000" w:rsidRPr="00000000" w14:paraId="0000001E">
      <w:pPr>
        <w:numPr>
          <w:ilvl w:val="2"/>
          <w:numId w:val="1"/>
        </w:numPr>
        <w:spacing w:after="0" w:afterAutospacing="0" w:before="0" w:beforeAutospacing="0" w:line="276" w:lineRule="auto"/>
        <w:ind w:left="2520" w:hanging="18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During our next meeting we will discuss whether we will offer “first rights to RSVP” to existing hosts as a first right option (i.e. Athletics gets to keep their slot because of homecoming)</w:t>
      </w:r>
    </w:p>
    <w:p w:rsidR="00000000" w:rsidDel="00000000" w:rsidP="00000000" w:rsidRDefault="00000000" w:rsidRPr="00000000" w14:paraId="0000001F">
      <w:pPr>
        <w:numPr>
          <w:ilvl w:val="0"/>
          <w:numId w:val="1"/>
        </w:numPr>
        <w:spacing w:after="0" w:afterAutospacing="0" w:before="0" w:beforeAutospacing="0" w:line="276" w:lineRule="auto"/>
        <w:ind w:left="1080" w:hanging="36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Vintage Days Breakfast - Belinda </w:t>
      </w:r>
    </w:p>
    <w:p w:rsidR="00000000" w:rsidDel="00000000" w:rsidP="00000000" w:rsidRDefault="00000000" w:rsidRPr="00000000" w14:paraId="00000020">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A lot of emails have been sent out</w:t>
      </w:r>
    </w:p>
    <w:p w:rsidR="00000000" w:rsidDel="00000000" w:rsidP="00000000" w:rsidRDefault="00000000" w:rsidRPr="00000000" w14:paraId="00000021">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We have a lot of celebrity flippers, we will not have hot grills or onsight cooking.</w:t>
      </w:r>
    </w:p>
    <w:p w:rsidR="00000000" w:rsidDel="00000000" w:rsidP="00000000" w:rsidRDefault="00000000" w:rsidRPr="00000000" w14:paraId="00000022">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We breakfast items will consist of:</w:t>
      </w:r>
    </w:p>
    <w:p w:rsidR="00000000" w:rsidDel="00000000" w:rsidP="00000000" w:rsidRDefault="00000000" w:rsidRPr="00000000" w14:paraId="00000023">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Catering will provide pre packaged waffles, eggs and sausage. </w:t>
      </w:r>
    </w:p>
    <w:p w:rsidR="00000000" w:rsidDel="00000000" w:rsidP="00000000" w:rsidRDefault="00000000" w:rsidRPr="00000000" w14:paraId="00000024">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Deborah was able to get a donation of fruit.</w:t>
      </w:r>
    </w:p>
    <w:p w:rsidR="00000000" w:rsidDel="00000000" w:rsidP="00000000" w:rsidRDefault="00000000" w:rsidRPr="00000000" w14:paraId="00000025">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Hot coffee by catering</w:t>
      </w:r>
    </w:p>
    <w:p w:rsidR="00000000" w:rsidDel="00000000" w:rsidP="00000000" w:rsidRDefault="00000000" w:rsidRPr="00000000" w14:paraId="00000026">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Cold Brews donated by Dutch Bros</w:t>
      </w:r>
    </w:p>
    <w:p w:rsidR="00000000" w:rsidDel="00000000" w:rsidP="00000000" w:rsidRDefault="00000000" w:rsidRPr="00000000" w14:paraId="00000027">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i w:val="1"/>
          <w:sz w:val="24"/>
          <w:szCs w:val="24"/>
          <w:highlight w:val="white"/>
          <w:rtl w:val="0"/>
        </w:rPr>
        <w:t xml:space="preserve">We need more volunteers</w:t>
      </w:r>
      <w:r w:rsidDel="00000000" w:rsidR="00000000" w:rsidRPr="00000000">
        <w:rPr>
          <w:rFonts w:ascii="Cambria" w:cs="Cambria" w:eastAsia="Cambria" w:hAnsi="Cambria"/>
          <w:sz w:val="24"/>
          <w:szCs w:val="24"/>
          <w:highlight w:val="white"/>
          <w:rtl w:val="0"/>
        </w:rPr>
        <w:t xml:space="preserve"> for the day of the event</w:t>
      </w:r>
    </w:p>
    <w:p w:rsidR="00000000" w:rsidDel="00000000" w:rsidP="00000000" w:rsidRDefault="00000000" w:rsidRPr="00000000" w14:paraId="00000028">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Prize Donations, we plan to have 30 raffle prizes</w:t>
      </w:r>
    </w:p>
    <w:p w:rsidR="00000000" w:rsidDel="00000000" w:rsidP="00000000" w:rsidRDefault="00000000" w:rsidRPr="00000000" w14:paraId="00000029">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Almost every VP has contributed something for raffle prize</w:t>
      </w:r>
    </w:p>
    <w:p w:rsidR="00000000" w:rsidDel="00000000" w:rsidP="00000000" w:rsidRDefault="00000000" w:rsidRPr="00000000" w14:paraId="0000002A">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i w:val="1"/>
          <w:sz w:val="24"/>
          <w:szCs w:val="24"/>
          <w:highlight w:val="white"/>
          <w:rtl w:val="0"/>
        </w:rPr>
        <w:t xml:space="preserve">Belinda will shop for more</w:t>
      </w:r>
      <w:r w:rsidDel="00000000" w:rsidR="00000000" w:rsidRPr="00000000">
        <w:rPr>
          <w:rFonts w:ascii="Cambria" w:cs="Cambria" w:eastAsia="Cambria" w:hAnsi="Cambria"/>
          <w:sz w:val="24"/>
          <w:szCs w:val="24"/>
          <w:highlight w:val="white"/>
          <w:rtl w:val="0"/>
        </w:rPr>
        <w:t xml:space="preserve"> this Monday. She will use the $1,000 that was donated to the event </w:t>
      </w:r>
    </w:p>
    <w:p w:rsidR="00000000" w:rsidDel="00000000" w:rsidP="00000000" w:rsidRDefault="00000000" w:rsidRPr="00000000" w14:paraId="0000002B">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 We will raffle off 20 prizes in the morning (10 during first half and second 10 during the other half breakfast). The remaining 10 prizes will be raffled off in the afternoon. </w:t>
      </w:r>
    </w:p>
    <w:p w:rsidR="00000000" w:rsidDel="00000000" w:rsidP="00000000" w:rsidRDefault="00000000" w:rsidRPr="00000000" w14:paraId="0000002C">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Must be present to win</w:t>
      </w:r>
    </w:p>
    <w:p w:rsidR="00000000" w:rsidDel="00000000" w:rsidP="00000000" w:rsidRDefault="00000000" w:rsidRPr="00000000" w14:paraId="0000002D">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Tickets have been designed and submitted to printing</w:t>
      </w:r>
    </w:p>
    <w:p w:rsidR="00000000" w:rsidDel="00000000" w:rsidP="00000000" w:rsidRDefault="00000000" w:rsidRPr="00000000" w14:paraId="0000002E">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Veronica submitted TD request and email Jeff Colvin for 4 spreakers and microphones needed</w:t>
      </w:r>
    </w:p>
    <w:p w:rsidR="00000000" w:rsidDel="00000000" w:rsidP="00000000" w:rsidRDefault="00000000" w:rsidRPr="00000000" w14:paraId="0000002F">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There are a lot of TOE, foundation forms, billing authorizations that need processing. We need volunteers. </w:t>
      </w:r>
      <w:r w:rsidDel="00000000" w:rsidR="00000000" w:rsidRPr="00000000">
        <w:rPr>
          <w:rFonts w:ascii="Cambria" w:cs="Cambria" w:eastAsia="Cambria" w:hAnsi="Cambria"/>
          <w:i w:val="1"/>
          <w:sz w:val="24"/>
          <w:szCs w:val="24"/>
          <w:highlight w:val="white"/>
          <w:rtl w:val="0"/>
        </w:rPr>
        <w:t xml:space="preserve">Belinda is willing to train. Yosagandhi, Veronica and Audrey expressed interest.</w:t>
      </w:r>
    </w:p>
    <w:p w:rsidR="00000000" w:rsidDel="00000000" w:rsidP="00000000" w:rsidRDefault="00000000" w:rsidRPr="00000000" w14:paraId="00000030">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Yosagandhi received confirmation that Victor E will appear from 7:30 am till 8 am.</w:t>
      </w:r>
    </w:p>
    <w:p w:rsidR="00000000" w:rsidDel="00000000" w:rsidP="00000000" w:rsidRDefault="00000000" w:rsidRPr="00000000" w14:paraId="00000031">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i w:val="1"/>
          <w:sz w:val="24"/>
          <w:szCs w:val="24"/>
          <w:highlight w:val="white"/>
          <w:rtl w:val="0"/>
        </w:rPr>
        <w:t xml:space="preserve">Deborah will speak to Jake</w:t>
      </w:r>
      <w:r w:rsidDel="00000000" w:rsidR="00000000" w:rsidRPr="00000000">
        <w:rPr>
          <w:rFonts w:ascii="Cambria" w:cs="Cambria" w:eastAsia="Cambria" w:hAnsi="Cambria"/>
          <w:sz w:val="24"/>
          <w:szCs w:val="24"/>
          <w:highlight w:val="white"/>
          <w:rtl w:val="0"/>
        </w:rPr>
        <w:t xml:space="preserve"> to try to have Cheerleaders come out as well</w:t>
      </w:r>
    </w:p>
    <w:p w:rsidR="00000000" w:rsidDel="00000000" w:rsidP="00000000" w:rsidRDefault="00000000" w:rsidRPr="00000000" w14:paraId="00000032">
      <w:pPr>
        <w:numPr>
          <w:ilvl w:val="0"/>
          <w:numId w:val="1"/>
        </w:numPr>
        <w:spacing w:line="276" w:lineRule="auto"/>
        <w:ind w:left="108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Afternoon and Beer Garden - Belinda</w:t>
      </w:r>
    </w:p>
    <w:p w:rsidR="00000000" w:rsidDel="00000000" w:rsidP="00000000" w:rsidRDefault="00000000" w:rsidRPr="00000000" w14:paraId="00000033">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We will have different color tickets for our group</w:t>
      </w:r>
    </w:p>
    <w:p w:rsidR="00000000" w:rsidDel="00000000" w:rsidP="00000000" w:rsidRDefault="00000000" w:rsidRPr="00000000" w14:paraId="00000034">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We need a volunteer to create a list of students selling food that day. The will need: </w:t>
      </w:r>
    </w:p>
    <w:p w:rsidR="00000000" w:rsidDel="00000000" w:rsidP="00000000" w:rsidRDefault="00000000" w:rsidRPr="00000000" w14:paraId="00000035">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Price list</w:t>
      </w:r>
    </w:p>
    <w:p w:rsidR="00000000" w:rsidDel="00000000" w:rsidP="00000000" w:rsidRDefault="00000000" w:rsidRPr="00000000" w14:paraId="00000036">
      <w:pPr>
        <w:numPr>
          <w:ilvl w:val="2"/>
          <w:numId w:val="1"/>
        </w:numPr>
        <w:spacing w:line="276" w:lineRule="auto"/>
        <w:ind w:left="2520" w:hanging="18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Items sold</w:t>
      </w:r>
    </w:p>
    <w:p w:rsidR="00000000" w:rsidDel="00000000" w:rsidP="00000000" w:rsidRDefault="00000000" w:rsidRPr="00000000" w14:paraId="00000037">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i w:val="1"/>
          <w:sz w:val="24"/>
          <w:szCs w:val="24"/>
          <w:highlight w:val="white"/>
          <w:rtl w:val="0"/>
        </w:rPr>
        <w:t xml:space="preserve">Yosagandhi volunteered to find 4 online games and a survey </w:t>
      </w:r>
      <w:r w:rsidDel="00000000" w:rsidR="00000000" w:rsidRPr="00000000">
        <w:rPr>
          <w:rFonts w:ascii="Cambria" w:cs="Cambria" w:eastAsia="Cambria" w:hAnsi="Cambria"/>
          <w:sz w:val="24"/>
          <w:szCs w:val="24"/>
          <w:highlight w:val="white"/>
          <w:rtl w:val="0"/>
        </w:rPr>
        <w:t xml:space="preserve">(best SAEC moment, Worst moment, suggestions) as ice breakers for Beer Garden. </w:t>
      </w:r>
      <w:r w:rsidDel="00000000" w:rsidR="00000000" w:rsidRPr="00000000">
        <w:rPr>
          <w:rFonts w:ascii="Cambria" w:cs="Cambria" w:eastAsia="Cambria" w:hAnsi="Cambria"/>
          <w:i w:val="1"/>
          <w:sz w:val="24"/>
          <w:szCs w:val="24"/>
          <w:highlight w:val="white"/>
          <w:rtl w:val="0"/>
        </w:rPr>
        <w:t xml:space="preserve">Chris Cruz will create a QR code</w:t>
      </w:r>
      <w:r w:rsidDel="00000000" w:rsidR="00000000" w:rsidRPr="00000000">
        <w:rPr>
          <w:rFonts w:ascii="Cambria" w:cs="Cambria" w:eastAsia="Cambria" w:hAnsi="Cambria"/>
          <w:sz w:val="24"/>
          <w:szCs w:val="24"/>
          <w:highlight w:val="white"/>
          <w:rtl w:val="0"/>
        </w:rPr>
        <w:t xml:space="preserve"> for them.</w:t>
      </w:r>
    </w:p>
    <w:p w:rsidR="00000000" w:rsidDel="00000000" w:rsidP="00000000" w:rsidRDefault="00000000" w:rsidRPr="00000000" w14:paraId="00000038">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 Tickets will be sold the day of. There will be a table set up with petty cash available.</w:t>
      </w:r>
    </w:p>
    <w:p w:rsidR="00000000" w:rsidDel="00000000" w:rsidP="00000000" w:rsidRDefault="00000000" w:rsidRPr="00000000" w14:paraId="00000039">
      <w:pPr>
        <w:numPr>
          <w:ilvl w:val="0"/>
          <w:numId w:val="1"/>
        </w:numPr>
        <w:spacing w:line="276" w:lineRule="auto"/>
        <w:ind w:left="108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Salary Steps - Deborah</w:t>
      </w:r>
    </w:p>
    <w:p w:rsidR="00000000" w:rsidDel="00000000" w:rsidP="00000000" w:rsidRDefault="00000000" w:rsidRPr="00000000" w14:paraId="0000003A">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Why aren’t salary steps available, what structure is there to compensate higher cost of living for employees</w:t>
      </w:r>
    </w:p>
    <w:p w:rsidR="00000000" w:rsidDel="00000000" w:rsidP="00000000" w:rsidRDefault="00000000" w:rsidRPr="00000000" w14:paraId="0000003B">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We need to have the union come speak with SAEC regarding this salary structure and IRP’s.</w:t>
      </w:r>
    </w:p>
    <w:p w:rsidR="00000000" w:rsidDel="00000000" w:rsidP="00000000" w:rsidRDefault="00000000" w:rsidRPr="00000000" w14:paraId="0000003C">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i w:val="1"/>
          <w:sz w:val="24"/>
          <w:szCs w:val="24"/>
          <w:highlight w:val="white"/>
          <w:rtl w:val="0"/>
        </w:rPr>
        <w:t xml:space="preserve">Deborah and Hope will speak to the union </w:t>
      </w:r>
      <w:r w:rsidDel="00000000" w:rsidR="00000000" w:rsidRPr="00000000">
        <w:rPr>
          <w:rFonts w:ascii="Cambria" w:cs="Cambria" w:eastAsia="Cambria" w:hAnsi="Cambria"/>
          <w:sz w:val="24"/>
          <w:szCs w:val="24"/>
          <w:highlight w:val="white"/>
          <w:rtl w:val="0"/>
        </w:rPr>
        <w:t xml:space="preserve">and set up a zoom meeting for this.</w:t>
      </w:r>
    </w:p>
    <w:p w:rsidR="00000000" w:rsidDel="00000000" w:rsidP="00000000" w:rsidRDefault="00000000" w:rsidRPr="00000000" w14:paraId="0000003D">
      <w:pPr>
        <w:numPr>
          <w:ilvl w:val="1"/>
          <w:numId w:val="1"/>
        </w:numPr>
        <w:spacing w:line="276" w:lineRule="auto"/>
        <w:ind w:left="1800" w:hanging="360"/>
        <w:jc w:val="both"/>
        <w:rPr>
          <w:rFonts w:ascii="Cambria" w:cs="Cambria" w:eastAsia="Cambria" w:hAnsi="Cambria"/>
          <w:sz w:val="24"/>
          <w:szCs w:val="24"/>
          <w:highlight w:val="white"/>
          <w:u w:val="none"/>
        </w:rPr>
      </w:pPr>
      <w:r w:rsidDel="00000000" w:rsidR="00000000" w:rsidRPr="00000000">
        <w:rPr>
          <w:rFonts w:ascii="Cambria" w:cs="Cambria" w:eastAsia="Cambria" w:hAnsi="Cambria"/>
          <w:i w:val="1"/>
          <w:sz w:val="24"/>
          <w:szCs w:val="24"/>
          <w:highlight w:val="white"/>
          <w:rtl w:val="0"/>
        </w:rPr>
        <w:t xml:space="preserve">Hope to find out hours allotted for employees</w:t>
      </w:r>
      <w:r w:rsidDel="00000000" w:rsidR="00000000" w:rsidRPr="00000000">
        <w:rPr>
          <w:rFonts w:ascii="Cambria" w:cs="Cambria" w:eastAsia="Cambria" w:hAnsi="Cambria"/>
          <w:sz w:val="24"/>
          <w:szCs w:val="24"/>
          <w:highlight w:val="white"/>
          <w:rtl w:val="0"/>
        </w:rPr>
        <w:t xml:space="preserve"> to help and/or participate in activities outside of their department</w:t>
      </w:r>
    </w:p>
    <w:p w:rsidR="00000000" w:rsidDel="00000000" w:rsidP="00000000" w:rsidRDefault="00000000" w:rsidRPr="00000000" w14:paraId="0000003E">
      <w:pPr>
        <w:spacing w:after="240" w:before="240" w:line="276" w:lineRule="auto"/>
        <w:ind w:left="720" w:firstLine="0"/>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after="240" w:before="240" w:lineRule="auto"/>
        <w:ind w:left="0" w:firstLine="0"/>
        <w:jc w:val="both"/>
        <w:rPr>
          <w:rFonts w:ascii="Cambria" w:cs="Cambria" w:eastAsia="Cambria" w:hAnsi="Cambria"/>
          <w:sz w:val="24"/>
          <w:szCs w:val="24"/>
          <w:highlight w:val="white"/>
        </w:rPr>
      </w:pPr>
      <w:bookmarkStart w:colFirst="0" w:colLast="0" w:name="_ej5tvj5o6h84" w:id="0"/>
      <w:bookmarkEnd w:id="0"/>
      <w:r w:rsidDel="00000000" w:rsidR="00000000" w:rsidRPr="00000000">
        <w:rPr>
          <w:rFonts w:ascii="Cambria" w:cs="Cambria" w:eastAsia="Cambria" w:hAnsi="Cambria"/>
          <w:sz w:val="24"/>
          <w:szCs w:val="24"/>
          <w:highlight w:val="white"/>
          <w:rtl w:val="0"/>
        </w:rPr>
        <w:t xml:space="preserve">Meeting adjourned at 12:06 p.m.</w:t>
      </w:r>
    </w:p>
    <w:p w:rsidR="00000000" w:rsidDel="00000000" w:rsidP="00000000" w:rsidRDefault="00000000" w:rsidRPr="00000000" w14:paraId="00000040">
      <w:pPr>
        <w:shd w:fill="ffffff" w:val="clear"/>
        <w:spacing w:line="276" w:lineRule="auto"/>
        <w:ind w:right="-270"/>
        <w:jc w:val="both"/>
        <w:rPr>
          <w:rFonts w:ascii="Cambria" w:cs="Cambria" w:eastAsia="Cambria" w:hAnsi="Cambria"/>
          <w:sz w:val="24"/>
          <w:szCs w:val="24"/>
        </w:rPr>
      </w:pPr>
      <w:bookmarkStart w:colFirst="0" w:colLast="0" w:name="_6ioh69jmwy9" w:id="1"/>
      <w:bookmarkEnd w:id="1"/>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rFonts w:ascii="EB Garamond" w:cs="EB Garamond" w:eastAsia="EB Garamond" w:hAnsi="EB Garamond"/>
        <w:i w:val="1"/>
        <w:color w:val="666666"/>
        <w:sz w:val="20"/>
        <w:szCs w:val="20"/>
      </w:rPr>
    </w:pPr>
    <w:r w:rsidDel="00000000" w:rsidR="00000000" w:rsidRPr="00000000">
      <w:rPr>
        <w:rFonts w:ascii="EB Garamond" w:cs="EB Garamond" w:eastAsia="EB Garamond" w:hAnsi="EB Garamond"/>
        <w:i w:val="1"/>
        <w:color w:val="666666"/>
        <w:sz w:val="20"/>
        <w:szCs w:val="20"/>
        <w:rtl w:val="0"/>
      </w:rPr>
      <w:t xml:space="preserve">Staff Assembly Executive Committee Minutes</w:t>
    </w:r>
  </w:p>
  <w:p w:rsidR="00000000" w:rsidDel="00000000" w:rsidP="00000000" w:rsidRDefault="00000000" w:rsidRPr="00000000" w14:paraId="00000045">
    <w:pPr>
      <w:jc w:val="right"/>
      <w:rPr>
        <w:rFonts w:ascii="EB Garamond" w:cs="EB Garamond" w:eastAsia="EB Garamond" w:hAnsi="EB Garamond"/>
        <w:i w:val="1"/>
        <w:color w:val="666666"/>
        <w:sz w:val="20"/>
        <w:szCs w:val="20"/>
      </w:rPr>
    </w:pPr>
    <w:r w:rsidDel="00000000" w:rsidR="00000000" w:rsidRPr="00000000">
      <w:rPr>
        <w:rFonts w:ascii="EB Garamond" w:cs="EB Garamond" w:eastAsia="EB Garamond" w:hAnsi="EB Garamond"/>
        <w:i w:val="1"/>
        <w:color w:val="666666"/>
        <w:sz w:val="20"/>
        <w:szCs w:val="20"/>
        <w:rtl w:val="0"/>
      </w:rPr>
      <w:t xml:space="preserve">April 21, 2022</w:t>
    </w:r>
  </w:p>
  <w:p w:rsidR="00000000" w:rsidDel="00000000" w:rsidP="00000000" w:rsidRDefault="00000000" w:rsidRPr="00000000" w14:paraId="00000046">
    <w:pPr>
      <w:jc w:val="right"/>
      <w:rPr>
        <w:i w:val="1"/>
        <w:color w:val="666666"/>
        <w:sz w:val="20"/>
        <w:szCs w:val="20"/>
      </w:rPr>
    </w:pPr>
    <w:r w:rsidDel="00000000" w:rsidR="00000000" w:rsidRPr="00000000">
      <w:rPr>
        <w:rFonts w:ascii="EB Garamond" w:cs="EB Garamond" w:eastAsia="EB Garamond" w:hAnsi="EB Garamond"/>
        <w:i w:val="1"/>
        <w:color w:val="666666"/>
        <w:sz w:val="20"/>
        <w:szCs w:val="20"/>
        <w:rtl w:val="0"/>
      </w:rPr>
      <w:t xml:space="preserve">Page</w:t>
    </w:r>
    <w:r w:rsidDel="00000000" w:rsidR="00000000" w:rsidRPr="00000000">
      <w:rPr>
        <w:i w:val="1"/>
        <w:color w:val="666666"/>
        <w:sz w:val="20"/>
        <w:szCs w:val="20"/>
        <w:rtl w:val="0"/>
      </w:rPr>
      <w:t xml:space="preserve"> </w:t>
    </w:r>
    <w:r w:rsidDel="00000000" w:rsidR="00000000" w:rsidRPr="00000000">
      <w:rPr>
        <w:i w:val="1"/>
        <w:color w:val="666666"/>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680"/>
        <w:tab w:val="right" w:leader="none" w:pos="9360"/>
      </w:tabs>
      <w:spacing w:line="240" w:lineRule="auto"/>
      <w:jc w:val="center"/>
      <w:rPr>
        <w:rFonts w:ascii="Calibri" w:cs="Calibri" w:eastAsia="Calibri" w:hAnsi="Calibri"/>
        <w:b w:val="1"/>
        <w:sz w:val="24"/>
        <w:szCs w:val="24"/>
      </w:rPr>
    </w:pPr>
    <w:r w:rsidDel="00000000" w:rsidR="00000000" w:rsidRPr="00000000">
      <w:rPr>
        <w:rFonts w:ascii="Times New Roman" w:cs="Times New Roman" w:eastAsia="Times New Roman" w:hAnsi="Times New Roman"/>
        <w:b w:val="1"/>
        <w:sz w:val="28"/>
        <w:szCs w:val="28"/>
      </w:rPr>
      <w:drawing>
        <wp:inline distB="0" distT="0" distL="0" distR="0">
          <wp:extent cx="3057094" cy="612398"/>
          <wp:effectExtent b="0" l="0" r="0" t="0"/>
          <wp:docPr descr="https://lh4.googleusercontent.com/m2mis3ALd4HGa7mfjwP80owrPwRsTxsmMWDPryfVjUZzt6Wcpacg-9R5dt6iFFZh-aS3FPF9fzsfsZMuOTToOrZgIwC4Fo3cJVlVQnCmwp58GPfjjYtGvgVjx0BDl0uWJHAy4EfG" id="1" name="image1.png"/>
          <a:graphic>
            <a:graphicData uri="http://schemas.openxmlformats.org/drawingml/2006/picture">
              <pic:pic>
                <pic:nvPicPr>
                  <pic:cNvPr descr="https://lh4.googleusercontent.com/m2mis3ALd4HGa7mfjwP80owrPwRsTxsmMWDPryfVjUZzt6Wcpacg-9R5dt6iFFZh-aS3FPF9fzsfsZMuOTToOrZgIwC4Fo3cJVlVQnCmwp58GPfjjYtGvgVjx0BDl0uWJHAy4EfG" id="0" name="image1.png"/>
                  <pic:cNvPicPr preferRelativeResize="0"/>
                </pic:nvPicPr>
                <pic:blipFill>
                  <a:blip r:embed="rId1"/>
                  <a:srcRect b="0" l="0" r="0" t="0"/>
                  <a:stretch>
                    <a:fillRect/>
                  </a:stretch>
                </pic:blipFill>
                <pic:spPr>
                  <a:xfrm>
                    <a:off x="0" y="0"/>
                    <a:ext cx="3057094" cy="61239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tabs>
        <w:tab w:val="center" w:leader="none" w:pos="4680"/>
        <w:tab w:val="right" w:leader="none" w:pos="936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 Minutes</w:t>
    </w:r>
  </w:p>
  <w:p w:rsidR="00000000" w:rsidDel="00000000" w:rsidP="00000000" w:rsidRDefault="00000000" w:rsidRPr="00000000" w14:paraId="00000043">
    <w:pPr>
      <w:tabs>
        <w:tab w:val="center" w:leader="none" w:pos="4680"/>
        <w:tab w:val="right" w:leader="none" w:pos="9360"/>
      </w:tabs>
      <w:spacing w:line="240" w:lineRule="auto"/>
      <w:jc w:val="center"/>
      <w:rPr>
        <w:rFonts w:ascii="Calibri" w:cs="Calibri" w:eastAsia="Calibri" w:hAnsi="Calibri"/>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bullet"/>
      <w:lvlText w:val="○"/>
      <w:lvlJc w:val="left"/>
      <w:pPr>
        <w:ind w:left="1800" w:hanging="360"/>
      </w:pPr>
      <w:rPr/>
    </w:lvl>
    <w:lvl w:ilvl="2">
      <w:start w:val="1"/>
      <w:numFmt w:val="bullet"/>
      <w:lvlText w:val="■"/>
      <w:lvlJc w:val="lef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